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CA19" w14:textId="792EEBC2" w:rsidR="00A62819" w:rsidRDefault="00A62819" w:rsidP="00A62819">
      <w:pPr>
        <w:rPr>
          <w:b/>
          <w:bCs/>
          <w:u w:val="single"/>
        </w:rPr>
      </w:pPr>
      <w:r w:rsidRPr="0063004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1760AC" wp14:editId="555635C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12190" cy="1114425"/>
            <wp:effectExtent l="0" t="0" r="0" b="0"/>
            <wp:wrapTight wrapText="bothSides">
              <wp:wrapPolygon edited="0">
                <wp:start x="0" y="0"/>
                <wp:lineTo x="0" y="12554"/>
                <wp:lineTo x="3252" y="17723"/>
                <wp:lineTo x="8537" y="21046"/>
                <wp:lineTo x="8944" y="21046"/>
                <wp:lineTo x="12196" y="21046"/>
                <wp:lineTo x="12602" y="21046"/>
                <wp:lineTo x="17887" y="17723"/>
                <wp:lineTo x="21139" y="12554"/>
                <wp:lineTo x="21139" y="0"/>
                <wp:lineTo x="0" y="0"/>
              </wp:wrapPolygon>
            </wp:wrapTight>
            <wp:docPr id="3" name="Image 3" descr="C:\Users\s.riboulet\Desktop\545px-Blason_ville_fr_Yvré-le-Pôlin_(Sarth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riboulet\Desktop\545px-Blason_ville_fr_Yvré-le-Pôlin_(Sarthe)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76" cy="11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011E7" w14:textId="77777777" w:rsidR="00A62819" w:rsidRDefault="00A62819" w:rsidP="008A28E3">
      <w:pPr>
        <w:jc w:val="center"/>
        <w:rPr>
          <w:b/>
          <w:bCs/>
          <w:u w:val="single"/>
        </w:rPr>
      </w:pPr>
    </w:p>
    <w:p w14:paraId="4BBFB41A" w14:textId="6DFBDED2" w:rsidR="00A81206" w:rsidRDefault="008A28E3" w:rsidP="008A28E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ANNEXE 1</w:t>
      </w:r>
    </w:p>
    <w:p w14:paraId="7D12EAE0" w14:textId="59C9820B" w:rsidR="008A28E3" w:rsidRDefault="008A28E3" w:rsidP="008A28E3"/>
    <w:p w14:paraId="303ED668" w14:textId="77777777" w:rsidR="00A62819" w:rsidRDefault="00A62819" w:rsidP="008A28E3"/>
    <w:p w14:paraId="1A3BD5F9" w14:textId="77777777" w:rsidR="00A62819" w:rsidRDefault="00A62819" w:rsidP="008A28E3"/>
    <w:p w14:paraId="228EC4C7" w14:textId="47C4D254" w:rsidR="008A28E3" w:rsidRDefault="008A28E3" w:rsidP="008A28E3">
      <w:r>
        <w:t xml:space="preserve">L’Education Nationale fixe le cadre d’accompagnement de l’enfant à besoins spécifiques (maladie chronique, </w:t>
      </w:r>
      <w:r w:rsidR="00726568">
        <w:t>allergies,  ….</w:t>
      </w:r>
      <w:r>
        <w:t>.) en milieu scolaire. Le Projet d’Accueil Individualisé (PAI) est un protocole établi par le médecin scolaire entre les parents et les professionnels en contact de l’enfant.</w:t>
      </w:r>
    </w:p>
    <w:p w14:paraId="404C6B45" w14:textId="4EEFFF10" w:rsidR="008A28E3" w:rsidRDefault="008A28E3" w:rsidP="008A28E3">
      <w:r>
        <w:t xml:space="preserve">La famille d’un enfant ayant besoin d’un régime alimentaire particulier dans le cadre de son PAI doit fournir le repas étiqueté à son nom </w:t>
      </w:r>
      <w:r w:rsidRPr="004B5C96">
        <w:rPr>
          <w:b/>
          <w:bCs/>
          <w:color w:val="FF0000"/>
          <w:u w:val="single"/>
        </w:rPr>
        <w:t>dans une glacière fermée</w:t>
      </w:r>
      <w:r w:rsidR="00F5448D" w:rsidRPr="004B5C96">
        <w:rPr>
          <w:b/>
          <w:bCs/>
          <w:color w:val="FF0000"/>
          <w:u w:val="single"/>
        </w:rPr>
        <w:t xml:space="preserve"> </w:t>
      </w:r>
      <w:r w:rsidR="00F5448D" w:rsidRPr="004B5C96">
        <w:rPr>
          <w:color w:val="FF0000"/>
          <w:u w:val="single"/>
        </w:rPr>
        <w:t>(avec pain de glace)</w:t>
      </w:r>
      <w:r w:rsidR="00F5448D" w:rsidRPr="00F5448D">
        <w:t>,</w:t>
      </w:r>
      <w:r w:rsidR="00F5448D">
        <w:t xml:space="preserve"> apportée le matin au personnel du restaurant scolaire et qui sera restituée à l’enfant après le repas vidée de tout contenu.</w:t>
      </w:r>
    </w:p>
    <w:p w14:paraId="2A0468FC" w14:textId="51541E05" w:rsidR="00F5448D" w:rsidRDefault="00F5448D" w:rsidP="008A28E3">
      <w:r>
        <w:t>Aucun ingrédient ou complément au repas ne sera ajouté par la Collectivité.</w:t>
      </w:r>
    </w:p>
    <w:p w14:paraId="23108F3E" w14:textId="406E95D3" w:rsidR="00F5448D" w:rsidRDefault="00F5448D" w:rsidP="008A28E3">
      <w:r>
        <w:t xml:space="preserve"> Une participation forfaitaire sera facturée à la famille pour l’encadrement</w:t>
      </w:r>
    </w:p>
    <w:p w14:paraId="6D769272" w14:textId="34C4D42D" w:rsidR="00F5448D" w:rsidRDefault="00F5448D" w:rsidP="008A28E3">
      <w:pPr>
        <w:rPr>
          <w:b/>
          <w:bCs/>
        </w:rPr>
      </w:pPr>
      <w:r w:rsidRPr="004B5C96">
        <w:rPr>
          <w:b/>
          <w:bCs/>
          <w:color w:val="FF0000"/>
        </w:rPr>
        <w:t xml:space="preserve">EN CAS D’ABSENCE </w:t>
      </w:r>
      <w:r>
        <w:rPr>
          <w:b/>
          <w:bCs/>
        </w:rPr>
        <w:t>de l’enfant, les parents sont tenus d’informer le service du restaurant scolaire avant 10 heures le matin</w:t>
      </w:r>
      <w:r w:rsidR="00A62819">
        <w:rPr>
          <w:b/>
          <w:bCs/>
        </w:rPr>
        <w:t xml:space="preserve"> au 02.43.87.49.14</w:t>
      </w:r>
      <w:r>
        <w:rPr>
          <w:b/>
          <w:bCs/>
        </w:rPr>
        <w:t xml:space="preserve"> sinon la participation forfaitaire sera facturée.</w:t>
      </w:r>
    </w:p>
    <w:p w14:paraId="1D406EE8" w14:textId="4BEB7BFE" w:rsidR="00F5448D" w:rsidRDefault="00F5448D" w:rsidP="008A28E3">
      <w:pPr>
        <w:rPr>
          <w:b/>
          <w:bCs/>
        </w:rPr>
      </w:pPr>
    </w:p>
    <w:p w14:paraId="2400A494" w14:textId="47B68B6C" w:rsidR="00F5448D" w:rsidRDefault="00F5448D" w:rsidP="008A28E3">
      <w:pPr>
        <w:rPr>
          <w:b/>
          <w:bCs/>
        </w:rPr>
      </w:pPr>
    </w:p>
    <w:p w14:paraId="410F76EA" w14:textId="7AECEC34" w:rsidR="00F5448D" w:rsidRDefault="00F5448D" w:rsidP="008A28E3">
      <w:r>
        <w:tab/>
        <w:t>La responsable de la Commission</w:t>
      </w:r>
      <w:r>
        <w:tab/>
      </w:r>
      <w:r>
        <w:tab/>
      </w:r>
      <w:r>
        <w:tab/>
        <w:t>Le Maire</w:t>
      </w:r>
      <w:r w:rsidR="000E3188">
        <w:t>,</w:t>
      </w:r>
    </w:p>
    <w:p w14:paraId="6E2E8C56" w14:textId="015E2398" w:rsidR="000E3188" w:rsidRDefault="000E3188" w:rsidP="008A28E3">
      <w:r>
        <w:tab/>
        <w:t>« Restaurant Scolaire »</w:t>
      </w:r>
      <w:r>
        <w:tab/>
      </w:r>
      <w:r>
        <w:tab/>
      </w:r>
      <w:r>
        <w:tab/>
      </w:r>
      <w:r>
        <w:tab/>
      </w:r>
      <w:r>
        <w:tab/>
        <w:t>Christian LELARGE</w:t>
      </w:r>
    </w:p>
    <w:p w14:paraId="79118E30" w14:textId="5B2442BD" w:rsidR="000E3188" w:rsidRDefault="000E3188" w:rsidP="008A28E3">
      <w:r>
        <w:tab/>
        <w:t>Corinne L</w:t>
      </w:r>
      <w:r w:rsidR="002945DF">
        <w:t>EGUILLON</w:t>
      </w:r>
    </w:p>
    <w:p w14:paraId="7E01FE9D" w14:textId="7AFBFFE0" w:rsidR="008A4877" w:rsidRDefault="008A4877" w:rsidP="008A4877">
      <w:pPr>
        <w:pStyle w:val="Sansinterligne"/>
      </w:pPr>
    </w:p>
    <w:p w14:paraId="30942F7C" w14:textId="3FEE6C4F" w:rsidR="008A4877" w:rsidRDefault="008A4877" w:rsidP="008A4877">
      <w:pPr>
        <w:pStyle w:val="Sansinterligne"/>
      </w:pPr>
    </w:p>
    <w:p w14:paraId="38BDD862" w14:textId="6622FE97" w:rsidR="008A4877" w:rsidRDefault="008A4877" w:rsidP="008A4877">
      <w:pPr>
        <w:pStyle w:val="Sansinterligne"/>
      </w:pPr>
    </w:p>
    <w:p w14:paraId="20F2E4F2" w14:textId="2145D74E" w:rsidR="000E3188" w:rsidRDefault="000E3188" w:rsidP="008A28E3">
      <w:pPr>
        <w:pBdr>
          <w:bottom w:val="single" w:sz="12" w:space="1" w:color="auto"/>
        </w:pBdr>
      </w:pPr>
    </w:p>
    <w:p w14:paraId="61A9EBE6" w14:textId="46BE9631" w:rsidR="000E3188" w:rsidRDefault="000E3188" w:rsidP="000E3188">
      <w:pPr>
        <w:jc w:val="center"/>
        <w:rPr>
          <w:b/>
          <w:bCs/>
        </w:rPr>
      </w:pPr>
      <w:r>
        <w:rPr>
          <w:b/>
          <w:bCs/>
        </w:rPr>
        <w:t>Coupon réponse à détacher</w:t>
      </w:r>
    </w:p>
    <w:p w14:paraId="1894BCD4" w14:textId="560C18A8" w:rsidR="000E3188" w:rsidRDefault="000E3188" w:rsidP="000E3188">
      <w:r>
        <w:t>Je déclare avoir pris connaissance de l’Annexe 1 du règlement intérieur du restaurant scolaire et accepte les conditions énoncées.</w:t>
      </w:r>
    </w:p>
    <w:p w14:paraId="291ABE59" w14:textId="02052398" w:rsidR="000E3188" w:rsidRDefault="000E3188" w:rsidP="000E3188"/>
    <w:p w14:paraId="1A3327BB" w14:textId="2419FB5F" w:rsidR="000E3188" w:rsidRDefault="000E3188" w:rsidP="000E3188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3CD274F" w14:textId="704EBBAC" w:rsidR="000E3188" w:rsidRDefault="000E3188" w:rsidP="000E3188">
      <w:r>
        <w:t>(Nom et prénom de l’enfant : ………………………………………………………………………………………………)</w:t>
      </w:r>
    </w:p>
    <w:p w14:paraId="1782AECC" w14:textId="0B787E96" w:rsidR="000E3188" w:rsidRDefault="000E3188" w:rsidP="000E3188"/>
    <w:p w14:paraId="289CF5FE" w14:textId="7109A8A1" w:rsidR="000E3188" w:rsidRDefault="004B5C96" w:rsidP="000E3188">
      <w:r>
        <w:t>Le           /         /                                              Signature précédée de la mention</w:t>
      </w:r>
    </w:p>
    <w:p w14:paraId="1A971C68" w14:textId="762AE072" w:rsidR="004B5C96" w:rsidRPr="000E3188" w:rsidRDefault="004B5C96" w:rsidP="000E3188">
      <w:r>
        <w:tab/>
      </w:r>
      <w:r>
        <w:tab/>
      </w:r>
      <w:r>
        <w:tab/>
      </w:r>
      <w:r>
        <w:tab/>
      </w:r>
      <w:r>
        <w:tab/>
        <w:t xml:space="preserve">  « Lu et approuvé »</w:t>
      </w:r>
    </w:p>
    <w:sectPr w:rsidR="004B5C96" w:rsidRPr="000E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E3"/>
    <w:rsid w:val="000E3188"/>
    <w:rsid w:val="00225B46"/>
    <w:rsid w:val="002945DF"/>
    <w:rsid w:val="003C0D73"/>
    <w:rsid w:val="004B5C96"/>
    <w:rsid w:val="00726568"/>
    <w:rsid w:val="008A28E3"/>
    <w:rsid w:val="008A4877"/>
    <w:rsid w:val="00A62819"/>
    <w:rsid w:val="00A65E32"/>
    <w:rsid w:val="00A81206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7D63"/>
  <w15:chartTrackingRefBased/>
  <w15:docId w15:val="{696ACFFA-FE8A-4DD1-A2A9-67457C2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4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Yvre Le Polin</dc:creator>
  <cp:keywords/>
  <dc:description/>
  <cp:lastModifiedBy>Commune</cp:lastModifiedBy>
  <cp:revision>5</cp:revision>
  <cp:lastPrinted>2021-03-17T14:02:00Z</cp:lastPrinted>
  <dcterms:created xsi:type="dcterms:W3CDTF">2021-03-11T08:29:00Z</dcterms:created>
  <dcterms:modified xsi:type="dcterms:W3CDTF">2022-03-30T13:22:00Z</dcterms:modified>
</cp:coreProperties>
</file>